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BBC" w:rsidRPr="00424BBC" w:rsidRDefault="00090D81" w:rsidP="00424BBC">
      <w:pPr>
        <w:rPr>
          <w:rFonts w:cstheme="minorHAnsi"/>
          <w:b/>
        </w:rPr>
      </w:pPr>
      <w:r>
        <w:rPr>
          <w:rFonts w:cstheme="minorHAnsi"/>
          <w:b/>
        </w:rPr>
        <w:t>PWD&amp;WRB TAP</w:t>
      </w:r>
      <w:r w:rsidR="00424BBC" w:rsidRPr="00424BBC">
        <w:rPr>
          <w:rFonts w:cstheme="minorHAnsi"/>
          <w:b/>
        </w:rPr>
        <w:t xml:space="preserve"> Advisory Committee</w:t>
      </w:r>
    </w:p>
    <w:p w:rsidR="00424BBC" w:rsidRPr="00424BBC" w:rsidRDefault="00C83A8B" w:rsidP="00424BBC">
      <w:pPr>
        <w:rPr>
          <w:rFonts w:cstheme="minorHAnsi"/>
          <w:b/>
        </w:rPr>
      </w:pPr>
      <w:r>
        <w:rPr>
          <w:rFonts w:cstheme="minorHAnsi"/>
          <w:b/>
        </w:rPr>
        <w:t>July 26</w:t>
      </w:r>
      <w:r w:rsidR="00090D81">
        <w:rPr>
          <w:rFonts w:cstheme="minorHAnsi"/>
          <w:b/>
        </w:rPr>
        <w:t>, 2017</w:t>
      </w:r>
    </w:p>
    <w:p w:rsidR="00424BBC" w:rsidRPr="00424BBC" w:rsidRDefault="00424BBC" w:rsidP="00424BBC">
      <w:pPr>
        <w:rPr>
          <w:rFonts w:cstheme="minorHAnsi"/>
          <w:b/>
        </w:rPr>
      </w:pPr>
    </w:p>
    <w:p w:rsidR="00424BBC" w:rsidRPr="00424BBC" w:rsidRDefault="00424BBC" w:rsidP="00424BBC">
      <w:pPr>
        <w:rPr>
          <w:rFonts w:cstheme="minorHAnsi"/>
          <w:b/>
        </w:rPr>
      </w:pPr>
      <w:r w:rsidRPr="00424BBC">
        <w:rPr>
          <w:rFonts w:cstheme="minorHAnsi"/>
          <w:b/>
        </w:rPr>
        <w:t>Agenda</w:t>
      </w:r>
      <w:bookmarkStart w:id="0" w:name="_GoBack"/>
      <w:bookmarkEnd w:id="0"/>
    </w:p>
    <w:p w:rsidR="00424BBC" w:rsidRPr="00424BBC" w:rsidRDefault="00424BBC" w:rsidP="00424BBC">
      <w:pPr>
        <w:rPr>
          <w:rFonts w:cstheme="minorHAnsi"/>
        </w:rPr>
      </w:pPr>
    </w:p>
    <w:p w:rsidR="00424BBC" w:rsidRPr="00BD65C8" w:rsidRDefault="00C83A8B" w:rsidP="00BD65C8">
      <w:pPr>
        <w:pStyle w:val="ListParagraph"/>
        <w:numPr>
          <w:ilvl w:val="0"/>
          <w:numId w:val="3"/>
        </w:numPr>
        <w:rPr>
          <w:rFonts w:cstheme="minorHAnsi"/>
          <w:u w:val="single"/>
        </w:rPr>
      </w:pPr>
      <w:r>
        <w:rPr>
          <w:rFonts w:cstheme="minorHAnsi"/>
          <w:u w:val="single"/>
        </w:rPr>
        <w:t>Public Engagement</w:t>
      </w:r>
      <w:r w:rsidR="00424BBC" w:rsidRPr="00BD65C8">
        <w:rPr>
          <w:rFonts w:cstheme="minorHAnsi"/>
          <w:u w:val="single"/>
        </w:rPr>
        <w:t xml:space="preserve"> Process</w:t>
      </w:r>
    </w:p>
    <w:p w:rsidR="00424BBC" w:rsidRPr="00424BBC" w:rsidRDefault="00C83A8B" w:rsidP="00424BBC">
      <w:pPr>
        <w:spacing w:after="200" w:line="276" w:lineRule="auto"/>
        <w:rPr>
          <w:rFonts w:cstheme="minorHAnsi"/>
        </w:rPr>
      </w:pPr>
      <w:r>
        <w:rPr>
          <w:rFonts w:cstheme="minorHAnsi"/>
        </w:rPr>
        <w:t xml:space="preserve">Tools </w:t>
      </w:r>
      <w:r w:rsidR="00424BBC" w:rsidRPr="00424BBC">
        <w:rPr>
          <w:rFonts w:cstheme="minorHAnsi"/>
        </w:rPr>
        <w:t>include:</w:t>
      </w:r>
    </w:p>
    <w:p w:rsidR="00C83A8B" w:rsidRDefault="00C83A8B" w:rsidP="00424BBC">
      <w:pPr>
        <w:numPr>
          <w:ilvl w:val="0"/>
          <w:numId w:val="4"/>
        </w:numPr>
        <w:spacing w:after="200" w:line="276" w:lineRule="auto"/>
        <w:contextualSpacing/>
        <w:rPr>
          <w:rFonts w:cstheme="minorHAnsi"/>
        </w:rPr>
      </w:pPr>
      <w:r>
        <w:rPr>
          <w:rFonts w:cstheme="minorHAnsi"/>
        </w:rPr>
        <w:t xml:space="preserve">Fact Sheets </w:t>
      </w:r>
    </w:p>
    <w:p w:rsidR="00C83A8B" w:rsidRDefault="00C83A8B" w:rsidP="00424BBC">
      <w:pPr>
        <w:numPr>
          <w:ilvl w:val="0"/>
          <w:numId w:val="4"/>
        </w:numPr>
        <w:spacing w:after="200" w:line="276" w:lineRule="auto"/>
        <w:contextualSpacing/>
        <w:rPr>
          <w:rFonts w:cstheme="minorHAnsi"/>
        </w:rPr>
      </w:pPr>
      <w:r>
        <w:rPr>
          <w:rFonts w:cstheme="minorHAnsi"/>
        </w:rPr>
        <w:t>FAQ</w:t>
      </w:r>
    </w:p>
    <w:p w:rsidR="00C83A8B" w:rsidRDefault="00C83A8B" w:rsidP="004D5CF7">
      <w:pPr>
        <w:numPr>
          <w:ilvl w:val="0"/>
          <w:numId w:val="4"/>
        </w:numPr>
        <w:spacing w:after="200" w:line="276" w:lineRule="auto"/>
        <w:contextualSpacing/>
        <w:rPr>
          <w:rFonts w:cstheme="minorHAnsi"/>
        </w:rPr>
      </w:pPr>
      <w:proofErr w:type="spellStart"/>
      <w:r w:rsidRPr="00C83A8B">
        <w:rPr>
          <w:rFonts w:cstheme="minorHAnsi"/>
        </w:rPr>
        <w:t>Posters</w:t>
      </w:r>
      <w:proofErr w:type="spellEnd"/>
    </w:p>
    <w:p w:rsidR="00424BBC" w:rsidRDefault="00424BBC" w:rsidP="004D5CF7">
      <w:pPr>
        <w:numPr>
          <w:ilvl w:val="0"/>
          <w:numId w:val="4"/>
        </w:numPr>
        <w:spacing w:after="200" w:line="276" w:lineRule="auto"/>
        <w:contextualSpacing/>
        <w:rPr>
          <w:rFonts w:cstheme="minorHAnsi"/>
        </w:rPr>
      </w:pPr>
      <w:r w:rsidRPr="00C83A8B">
        <w:rPr>
          <w:rFonts w:cstheme="minorHAnsi"/>
        </w:rPr>
        <w:t>Website</w:t>
      </w:r>
    </w:p>
    <w:p w:rsidR="00C83A8B" w:rsidRPr="00C83A8B" w:rsidRDefault="00C83A8B" w:rsidP="004D5CF7">
      <w:pPr>
        <w:numPr>
          <w:ilvl w:val="0"/>
          <w:numId w:val="4"/>
        </w:numPr>
        <w:spacing w:after="200" w:line="276" w:lineRule="auto"/>
        <w:contextualSpacing/>
        <w:rPr>
          <w:rFonts w:cstheme="minorHAnsi"/>
        </w:rPr>
      </w:pPr>
      <w:r>
        <w:rPr>
          <w:rFonts w:cstheme="minorHAnsi"/>
        </w:rPr>
        <w:t>Radio and Newspaper ads</w:t>
      </w:r>
    </w:p>
    <w:p w:rsidR="00424BBC" w:rsidRPr="00424BBC" w:rsidRDefault="00C83A8B" w:rsidP="00424BBC">
      <w:pPr>
        <w:numPr>
          <w:ilvl w:val="0"/>
          <w:numId w:val="4"/>
        </w:numPr>
        <w:spacing w:after="200" w:line="276" w:lineRule="auto"/>
        <w:contextualSpacing/>
        <w:rPr>
          <w:rFonts w:cstheme="minorHAnsi"/>
        </w:rPr>
      </w:pPr>
      <w:r>
        <w:rPr>
          <w:rFonts w:cstheme="minorHAnsi"/>
        </w:rPr>
        <w:t xml:space="preserve">SEPTA </w:t>
      </w:r>
      <w:r w:rsidR="00424BBC" w:rsidRPr="00424BBC">
        <w:rPr>
          <w:rFonts w:cstheme="minorHAnsi"/>
        </w:rPr>
        <w:t xml:space="preserve">Advertising </w:t>
      </w:r>
    </w:p>
    <w:p w:rsidR="00424BBC" w:rsidRPr="00424BBC" w:rsidRDefault="00424BBC" w:rsidP="00424BBC">
      <w:pPr>
        <w:numPr>
          <w:ilvl w:val="0"/>
          <w:numId w:val="4"/>
        </w:numPr>
        <w:spacing w:after="200" w:line="276" w:lineRule="auto"/>
        <w:contextualSpacing/>
        <w:rPr>
          <w:rFonts w:cstheme="minorHAnsi"/>
        </w:rPr>
      </w:pPr>
      <w:r w:rsidRPr="00424BBC">
        <w:rPr>
          <w:rFonts w:cstheme="minorHAnsi"/>
        </w:rPr>
        <w:t>Community meetings</w:t>
      </w:r>
    </w:p>
    <w:p w:rsidR="00424BBC" w:rsidRPr="00424BBC" w:rsidRDefault="00424BBC" w:rsidP="00424BBC">
      <w:pPr>
        <w:numPr>
          <w:ilvl w:val="0"/>
          <w:numId w:val="4"/>
        </w:numPr>
        <w:spacing w:after="200" w:line="276" w:lineRule="auto"/>
        <w:contextualSpacing/>
        <w:rPr>
          <w:rFonts w:cstheme="minorHAnsi"/>
        </w:rPr>
      </w:pPr>
      <w:r w:rsidRPr="00424BBC">
        <w:rPr>
          <w:rFonts w:cstheme="minorHAnsi"/>
        </w:rPr>
        <w:t>City Council constituent services</w:t>
      </w:r>
    </w:p>
    <w:p w:rsidR="00424BBC" w:rsidRPr="00424BBC" w:rsidRDefault="00C83A8B" w:rsidP="00424BBC">
      <w:pPr>
        <w:numPr>
          <w:ilvl w:val="0"/>
          <w:numId w:val="4"/>
        </w:numPr>
        <w:spacing w:after="200" w:line="276" w:lineRule="auto"/>
        <w:contextualSpacing/>
        <w:rPr>
          <w:rFonts w:cstheme="minorHAnsi"/>
        </w:rPr>
      </w:pPr>
      <w:r>
        <w:rPr>
          <w:rFonts w:cstheme="minorHAnsi"/>
        </w:rPr>
        <w:t>Training w</w:t>
      </w:r>
      <w:r w:rsidR="00424BBC" w:rsidRPr="00424BBC">
        <w:rPr>
          <w:rFonts w:cstheme="minorHAnsi"/>
        </w:rPr>
        <w:t>orkshops with partners and advisory committee members</w:t>
      </w:r>
    </w:p>
    <w:p w:rsidR="00424BBC" w:rsidRPr="00C83A8B" w:rsidRDefault="00C83A8B" w:rsidP="00C83A8B">
      <w:pPr>
        <w:numPr>
          <w:ilvl w:val="0"/>
          <w:numId w:val="4"/>
        </w:numPr>
        <w:spacing w:after="200" w:line="276" w:lineRule="auto"/>
        <w:contextualSpacing/>
        <w:rPr>
          <w:rFonts w:cstheme="minorHAnsi"/>
        </w:rPr>
      </w:pPr>
      <w:r>
        <w:rPr>
          <w:rFonts w:cstheme="minorHAnsi"/>
        </w:rPr>
        <w:t>Press Conference</w:t>
      </w:r>
    </w:p>
    <w:p w:rsidR="00424BBC" w:rsidRPr="00424BBC" w:rsidRDefault="00424BBC">
      <w:pPr>
        <w:rPr>
          <w:rFonts w:cstheme="minorHAnsi"/>
        </w:rPr>
      </w:pPr>
    </w:p>
    <w:p w:rsidR="00424BBC" w:rsidRDefault="00C83A8B" w:rsidP="00424BBC">
      <w:pPr>
        <w:pStyle w:val="ListParagraph"/>
        <w:numPr>
          <w:ilvl w:val="0"/>
          <w:numId w:val="3"/>
        </w:numPr>
        <w:rPr>
          <w:rFonts w:cstheme="minorHAnsi"/>
          <w:u w:val="single"/>
        </w:rPr>
      </w:pPr>
      <w:r>
        <w:rPr>
          <w:rFonts w:cstheme="minorHAnsi"/>
          <w:u w:val="single"/>
        </w:rPr>
        <w:t>Ease of Application and Process – What are you Hearing</w:t>
      </w:r>
    </w:p>
    <w:p w:rsidR="00090D81" w:rsidRPr="00090D81" w:rsidRDefault="00090D81" w:rsidP="00090D81">
      <w:pPr>
        <w:pStyle w:val="ListParagraph"/>
        <w:rPr>
          <w:rFonts w:cstheme="minorHAnsi"/>
          <w:u w:val="single"/>
        </w:rPr>
      </w:pPr>
    </w:p>
    <w:p w:rsidR="00090D81" w:rsidRPr="00090D81" w:rsidRDefault="00C83A8B" w:rsidP="00090D81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cstheme="minorHAnsi"/>
          <w:u w:val="single"/>
        </w:rPr>
      </w:pPr>
      <w:r>
        <w:rPr>
          <w:rFonts w:cstheme="minorHAnsi"/>
          <w:u w:val="single"/>
        </w:rPr>
        <w:t>User Testing with Partners</w:t>
      </w:r>
    </w:p>
    <w:sectPr w:rsidR="00090D81" w:rsidRPr="00090D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57F51"/>
    <w:multiLevelType w:val="hybridMultilevel"/>
    <w:tmpl w:val="B18E1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9B023C"/>
    <w:multiLevelType w:val="hybridMultilevel"/>
    <w:tmpl w:val="0554B4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D61B8"/>
    <w:multiLevelType w:val="hybridMultilevel"/>
    <w:tmpl w:val="42CE2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371163"/>
    <w:multiLevelType w:val="hybridMultilevel"/>
    <w:tmpl w:val="4A6807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7E46F01"/>
    <w:multiLevelType w:val="multilevel"/>
    <w:tmpl w:val="9514B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8595FF5"/>
    <w:multiLevelType w:val="hybridMultilevel"/>
    <w:tmpl w:val="4D0C35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260ED1"/>
    <w:multiLevelType w:val="hybridMultilevel"/>
    <w:tmpl w:val="2EBEB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BBC"/>
    <w:rsid w:val="00090D81"/>
    <w:rsid w:val="000A1355"/>
    <w:rsid w:val="00252772"/>
    <w:rsid w:val="00424BBC"/>
    <w:rsid w:val="00592F1A"/>
    <w:rsid w:val="00BD65C8"/>
    <w:rsid w:val="00C83A8B"/>
    <w:rsid w:val="00EC4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08F21"/>
  <w15:docId w15:val="{2CA97514-C4C4-4BCA-86FD-B89EEADE2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24BB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4BBC"/>
    <w:pPr>
      <w:spacing w:after="200" w:line="276" w:lineRule="auto"/>
      <w:ind w:left="720"/>
      <w:contextualSpacing/>
    </w:pPr>
  </w:style>
  <w:style w:type="table" w:styleId="TableGrid">
    <w:name w:val="Table Grid"/>
    <w:basedOn w:val="TableNormal"/>
    <w:uiPriority w:val="59"/>
    <w:rsid w:val="00424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0D8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D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1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Joanne Dahme</dc:creator>
  <cp:lastModifiedBy>Joanne Dahme</cp:lastModifiedBy>
  <cp:revision>2</cp:revision>
  <cp:lastPrinted>2017-03-28T21:11:00Z</cp:lastPrinted>
  <dcterms:created xsi:type="dcterms:W3CDTF">2017-07-24T16:46:00Z</dcterms:created>
  <dcterms:modified xsi:type="dcterms:W3CDTF">2017-07-24T16:46:00Z</dcterms:modified>
</cp:coreProperties>
</file>